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A647" w14:textId="0E118F4A" w:rsidR="002F2C7B" w:rsidRDefault="002F2C7B" w:rsidP="002F2C7B">
      <w:pPr>
        <w:spacing w:after="0" w:line="259" w:lineRule="auto"/>
        <w:jc w:val="center"/>
      </w:pPr>
      <w:r>
        <w:rPr>
          <w:b/>
          <w:sz w:val="28"/>
        </w:rPr>
        <w:t xml:space="preserve">Jelentkezési lap </w:t>
      </w:r>
      <w:r w:rsidR="00AE42A2">
        <w:rPr>
          <w:b/>
          <w:sz w:val="28"/>
        </w:rPr>
        <w:t>képesítő</w:t>
      </w:r>
      <w:r>
        <w:rPr>
          <w:b/>
          <w:sz w:val="28"/>
        </w:rPr>
        <w:t xml:space="preserve"> vizsgára</w:t>
      </w:r>
    </w:p>
    <w:p w14:paraId="2F92B395" w14:textId="6C1B2B20" w:rsidR="002F2C7B" w:rsidRDefault="002F2C7B" w:rsidP="002F2C7B">
      <w:pPr>
        <w:spacing w:after="259" w:line="259" w:lineRule="auto"/>
        <w:jc w:val="center"/>
      </w:pPr>
      <w:r>
        <w:rPr>
          <w:sz w:val="18"/>
        </w:rPr>
        <w:t xml:space="preserve">Képzési és kimeneti követelmények (a továbbiakban </w:t>
      </w:r>
      <w:r w:rsidR="00AE42A2">
        <w:rPr>
          <w:sz w:val="18"/>
        </w:rPr>
        <w:t>PK</w:t>
      </w:r>
      <w:r>
        <w:rPr>
          <w:sz w:val="18"/>
        </w:rPr>
        <w:t>)</w:t>
      </w:r>
    </w:p>
    <w:p w14:paraId="2A00210A" w14:textId="77777777" w:rsidR="002F2C7B" w:rsidRDefault="002F2C7B" w:rsidP="002F2C7B">
      <w:pPr>
        <w:spacing w:after="245" w:line="259" w:lineRule="auto"/>
        <w:ind w:left="-5"/>
      </w:pPr>
      <w:r>
        <w:rPr>
          <w:b/>
        </w:rPr>
        <w:t>A vizsgára jelentkező adatai</w:t>
      </w:r>
    </w:p>
    <w:p w14:paraId="01E5D8CB" w14:textId="77777777" w:rsidR="0088753F" w:rsidRPr="002F2C7B" w:rsidRDefault="0088753F" w:rsidP="0088753F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Név:</w:t>
      </w:r>
      <w:r w:rsidRPr="002F2C7B">
        <w:rPr>
          <w:sz w:val="20"/>
          <w:szCs w:val="20"/>
        </w:rPr>
        <w:tab/>
        <w:t>Születési név:</w:t>
      </w:r>
    </w:p>
    <w:p w14:paraId="69BA9D83" w14:textId="77777777" w:rsidR="0088753F" w:rsidRPr="002F2C7B" w:rsidRDefault="0088753F" w:rsidP="0088753F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Születési hely, idő:</w:t>
      </w:r>
      <w:r w:rsidRPr="002F2C7B">
        <w:rPr>
          <w:sz w:val="20"/>
          <w:szCs w:val="20"/>
        </w:rPr>
        <w:tab/>
        <w:t>Anyja születési neve:</w:t>
      </w:r>
    </w:p>
    <w:p w14:paraId="3739AC85" w14:textId="77777777" w:rsidR="0088753F" w:rsidRDefault="0088753F" w:rsidP="0088753F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Oktatási azonosító:</w:t>
      </w:r>
      <w:r w:rsidRPr="002F2C7B">
        <w:rPr>
          <w:sz w:val="20"/>
          <w:szCs w:val="20"/>
        </w:rPr>
        <w:tab/>
        <w:t>Állampolgárság:</w:t>
      </w:r>
    </w:p>
    <w:p w14:paraId="3A9C3372" w14:textId="77777777" w:rsidR="0088753F" w:rsidRDefault="0088753F" w:rsidP="0088753F">
      <w:pPr>
        <w:tabs>
          <w:tab w:val="left" w:pos="3686"/>
          <w:tab w:val="left" w:pos="4536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Neme (válassza ki a megfelelő választ)</w:t>
      </w:r>
      <w:r w:rsidRPr="002F2C7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>
        <w:rPr>
          <w:sz w:val="20"/>
          <w:szCs w:val="20"/>
        </w:rPr>
        <w:t>férfi</w:t>
      </w:r>
      <w:r>
        <w:rPr>
          <w:sz w:val="20"/>
          <w:szCs w:val="20"/>
        </w:rPr>
        <w:tab/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>
        <w:rPr>
          <w:sz w:val="20"/>
          <w:szCs w:val="20"/>
        </w:rPr>
        <w:t>nő</w:t>
      </w:r>
    </w:p>
    <w:p w14:paraId="3EBFE65B" w14:textId="77777777" w:rsidR="00347EB5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Értesítési e-mail címe:</w:t>
      </w:r>
      <w:r w:rsidRPr="002F2C7B">
        <w:rPr>
          <w:sz w:val="20"/>
          <w:szCs w:val="20"/>
        </w:rPr>
        <w:tab/>
        <w:t>Tel. szám:</w:t>
      </w:r>
    </w:p>
    <w:p w14:paraId="62F50F64" w14:textId="77777777" w:rsidR="00347EB5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</w:t>
      </w:r>
      <w:r>
        <w:rPr>
          <w:sz w:val="20"/>
          <w:szCs w:val="20"/>
        </w:rPr>
        <w:t>akóhely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67C6CDB1" w14:textId="77777777" w:rsidR="00432A54" w:rsidRDefault="00432A54" w:rsidP="00432A54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Tartózkodási helye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50CDEDF8" w14:textId="77777777" w:rsidR="00432A54" w:rsidRPr="002F2C7B" w:rsidRDefault="00432A54" w:rsidP="00432A54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Levelezési cím</w:t>
      </w:r>
      <w:r>
        <w:rPr>
          <w:sz w:val="20"/>
          <w:szCs w:val="20"/>
        </w:rPr>
        <w:t>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7B50D9F7" w14:textId="77777777" w:rsidR="00432A54" w:rsidRPr="002F2C7B" w:rsidRDefault="00432A54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</w:p>
    <w:p w14:paraId="6E5C6377" w14:textId="77777777" w:rsidR="00347EB5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</w:p>
    <w:p w14:paraId="6960BAE6" w14:textId="77777777" w:rsidR="00347EB5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Törvényes képviselő neve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3EEEEE55" w14:textId="77777777" w:rsidR="00347EB5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Tel. száma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6F3A187B" w14:textId="77777777" w:rsidR="00347EB5" w:rsidRPr="002F2C7B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</w:t>
      </w:r>
      <w:r>
        <w:rPr>
          <w:sz w:val="20"/>
          <w:szCs w:val="20"/>
        </w:rPr>
        <w:t>akóhelye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22CA0C37" w14:textId="77777777" w:rsidR="00347EB5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>
        <w:rPr>
          <w:sz w:val="20"/>
          <w:szCs w:val="20"/>
        </w:rPr>
        <w:t>Tartózkodási helye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3C435241" w14:textId="77777777" w:rsidR="00347EB5" w:rsidRPr="002F2C7B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  <w:r w:rsidRPr="002F2C7B">
        <w:rPr>
          <w:sz w:val="20"/>
          <w:szCs w:val="20"/>
        </w:rPr>
        <w:t>Levelezési cím</w:t>
      </w:r>
      <w:r>
        <w:rPr>
          <w:sz w:val="20"/>
          <w:szCs w:val="20"/>
        </w:rPr>
        <w:t>e</w:t>
      </w:r>
      <w:r w:rsidRPr="002F2C7B">
        <w:rPr>
          <w:sz w:val="20"/>
          <w:szCs w:val="20"/>
        </w:rPr>
        <w:t>:</w:t>
      </w:r>
      <w:r w:rsidRPr="002F2C7B">
        <w:rPr>
          <w:sz w:val="20"/>
          <w:szCs w:val="20"/>
        </w:rPr>
        <w:tab/>
      </w:r>
    </w:p>
    <w:p w14:paraId="7DB74AE5" w14:textId="77777777" w:rsidR="00347EB5" w:rsidRPr="002F2C7B" w:rsidRDefault="00347EB5" w:rsidP="00347EB5">
      <w:pPr>
        <w:tabs>
          <w:tab w:val="left" w:pos="4962"/>
        </w:tabs>
        <w:spacing w:after="120"/>
        <w:ind w:left="-15"/>
        <w:rPr>
          <w:sz w:val="20"/>
          <w:szCs w:val="20"/>
        </w:rPr>
      </w:pPr>
    </w:p>
    <w:p w14:paraId="7BC137BC" w14:textId="77777777" w:rsidR="00347EB5" w:rsidRPr="002F2C7B" w:rsidRDefault="00347EB5" w:rsidP="00347EB5">
      <w:pPr>
        <w:spacing w:after="120"/>
        <w:ind w:left="-5"/>
        <w:rPr>
          <w:sz w:val="20"/>
          <w:szCs w:val="20"/>
        </w:rPr>
      </w:pPr>
      <w:r w:rsidRPr="002F2C7B">
        <w:rPr>
          <w:sz w:val="20"/>
          <w:szCs w:val="20"/>
        </w:rPr>
        <w:t>A vizsga nyelve:</w:t>
      </w:r>
    </w:p>
    <w:p w14:paraId="6C387011" w14:textId="1CD5169A" w:rsidR="0088753F" w:rsidRDefault="0088753F" w:rsidP="0088753F">
      <w:pPr>
        <w:spacing w:after="120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A szakmai oktatása jogviszonyának típusa </w:t>
      </w:r>
      <w:r w:rsidR="00024EA4">
        <w:rPr>
          <w:sz w:val="20"/>
          <w:szCs w:val="20"/>
        </w:rPr>
        <w:t>(</w:t>
      </w:r>
      <w:r w:rsidR="00024EA4" w:rsidRPr="00024EA4">
        <w:rPr>
          <w:sz w:val="20"/>
          <w:szCs w:val="20"/>
        </w:rPr>
        <w:t>válassza ki a megfelelő választ</w:t>
      </w:r>
      <w:r>
        <w:rPr>
          <w:sz w:val="20"/>
          <w:szCs w:val="20"/>
        </w:rPr>
        <w:t>)</w:t>
      </w:r>
      <w:r w:rsidRPr="002F2C7B">
        <w:rPr>
          <w:sz w:val="20"/>
          <w:szCs w:val="20"/>
        </w:rPr>
        <w:t>:</w:t>
      </w:r>
    </w:p>
    <w:p w14:paraId="4C3025E6" w14:textId="19CBE115" w:rsidR="0088753F" w:rsidRDefault="0088753F" w:rsidP="0088753F">
      <w:pPr>
        <w:tabs>
          <w:tab w:val="left" w:pos="1985"/>
          <w:tab w:val="left" w:pos="4111"/>
        </w:tabs>
        <w:spacing w:after="120"/>
        <w:ind w:left="-5"/>
        <w:rPr>
          <w:sz w:val="20"/>
          <w:szCs w:val="20"/>
        </w:rPr>
      </w:pP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>
        <w:rPr>
          <w:sz w:val="20"/>
          <w:szCs w:val="20"/>
        </w:rPr>
        <w:t xml:space="preserve">Felnőttképzési </w:t>
      </w:r>
      <w:r>
        <w:rPr>
          <w:sz w:val="20"/>
          <w:szCs w:val="20"/>
        </w:rPr>
        <w:tab/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</w:t>
      </w:r>
      <w:r>
        <w:rPr>
          <w:sz w:val="20"/>
          <w:szCs w:val="20"/>
        </w:rPr>
        <w:t>Tanulói</w:t>
      </w:r>
    </w:p>
    <w:p w14:paraId="12036035" w14:textId="77777777" w:rsidR="002F2C7B" w:rsidRPr="002F2C7B" w:rsidRDefault="002F2C7B" w:rsidP="0035235D">
      <w:pPr>
        <w:spacing w:after="120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A </w:t>
      </w:r>
      <w:proofErr w:type="spellStart"/>
      <w:r w:rsidRPr="002F2C7B">
        <w:rPr>
          <w:sz w:val="20"/>
          <w:szCs w:val="20"/>
        </w:rPr>
        <w:t>pártatlanságot</w:t>
      </w:r>
      <w:proofErr w:type="spellEnd"/>
      <w:r w:rsidRPr="002F2C7B">
        <w:rPr>
          <w:sz w:val="20"/>
          <w:szCs w:val="20"/>
        </w:rPr>
        <w:t xml:space="preserve"> biztosító vizsgaszervezés érdekében kérem jelezze, ha Ön a vizsgaszervező fenntartójának vagy a vizsgaszervező cégcsoportjának munkavállalója!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268E8E2C" w14:textId="77777777" w:rsidR="002F2C7B" w:rsidRPr="002F2C7B" w:rsidRDefault="002F2C7B" w:rsidP="0035235D">
      <w:pPr>
        <w:spacing w:after="120" w:line="259" w:lineRule="auto"/>
        <w:ind w:left="-5"/>
        <w:rPr>
          <w:sz w:val="20"/>
          <w:szCs w:val="20"/>
        </w:rPr>
      </w:pPr>
      <w:r w:rsidRPr="002F2C7B">
        <w:rPr>
          <w:b/>
          <w:sz w:val="20"/>
          <w:szCs w:val="20"/>
        </w:rPr>
        <w:t>A megszerezni kívánt szakma adatai:</w:t>
      </w:r>
    </w:p>
    <w:p w14:paraId="45F0FB4F" w14:textId="69524DD4" w:rsidR="002F2C7B" w:rsidRPr="002F2C7B" w:rsidRDefault="002F2C7B" w:rsidP="005810A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A részszakma kódja és megnevezése: </w:t>
      </w:r>
    </w:p>
    <w:p w14:paraId="48E5F0EC" w14:textId="77777777" w:rsidR="002F2C7B" w:rsidRPr="002F2C7B" w:rsidRDefault="002F2C7B" w:rsidP="005810A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vizsga időpontja:</w:t>
      </w:r>
    </w:p>
    <w:p w14:paraId="385864CD" w14:textId="629D667A" w:rsidR="002F2C7B" w:rsidRPr="002F2C7B" w:rsidRDefault="002F2C7B" w:rsidP="005810A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Választott idegen nyelv (ha a </w:t>
      </w:r>
      <w:r w:rsidR="00AE42A2">
        <w:rPr>
          <w:sz w:val="20"/>
          <w:szCs w:val="20"/>
        </w:rPr>
        <w:t>PK</w:t>
      </w:r>
      <w:r w:rsidRPr="002F2C7B">
        <w:rPr>
          <w:sz w:val="20"/>
          <w:szCs w:val="20"/>
        </w:rPr>
        <w:t xml:space="preserve"> tartalmazza): </w:t>
      </w:r>
    </w:p>
    <w:p w14:paraId="321FE8DC" w14:textId="77777777" w:rsidR="002F2C7B" w:rsidRPr="002F2C7B" w:rsidRDefault="002F2C7B" w:rsidP="005810A0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vizsgára felkészítő intézmény megnevezése, címe:</w:t>
      </w:r>
    </w:p>
    <w:p w14:paraId="2056D02C" w14:textId="77777777" w:rsidR="00347EB5" w:rsidRDefault="00347EB5" w:rsidP="00347EB5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képzés megkezdésének és befejezésének időpontja:</w:t>
      </w:r>
    </w:p>
    <w:p w14:paraId="3D7CE3DB" w14:textId="77777777" w:rsidR="00347EB5" w:rsidRPr="002F2C7B" w:rsidRDefault="00347EB5" w:rsidP="00347EB5">
      <w:pPr>
        <w:spacing w:after="0"/>
        <w:ind w:left="-6"/>
        <w:rPr>
          <w:sz w:val="20"/>
          <w:szCs w:val="20"/>
        </w:rPr>
      </w:pPr>
      <w:r>
        <w:rPr>
          <w:sz w:val="20"/>
          <w:szCs w:val="20"/>
        </w:rPr>
        <w:t>A képzésen való részvétel jogviszonyának típusa: Felnőttképzési jogviszony</w:t>
      </w:r>
    </w:p>
    <w:p w14:paraId="48F381F8" w14:textId="77777777" w:rsidR="002F2C7B" w:rsidRPr="002F2C7B" w:rsidRDefault="002F2C7B" w:rsidP="0035235D">
      <w:pPr>
        <w:spacing w:after="120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A vizsgázó </w:t>
      </w:r>
      <w:r w:rsidRPr="002F2C7B">
        <w:rPr>
          <w:sz w:val="20"/>
          <w:szCs w:val="20"/>
          <w:u w:val="single" w:color="000000"/>
        </w:rPr>
        <w:t>javítóvizsgára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jelentkezik: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      </w:t>
      </w:r>
      <w:r w:rsidRPr="002F2C7B">
        <w:rPr>
          <w:sz w:val="20"/>
          <w:szCs w:val="20"/>
          <w:u w:val="single" w:color="000000"/>
        </w:rPr>
        <w:t>pótlóvizsgára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jelentkezik: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40CDE20F" w14:textId="77777777" w:rsidR="002F2C7B" w:rsidRPr="002F2C7B" w:rsidRDefault="002F2C7B" w:rsidP="0035235D">
      <w:pPr>
        <w:spacing w:after="12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Javító- vagy pótló vizsga esetén </w:t>
      </w:r>
      <w:r w:rsidRPr="002F2C7B">
        <w:rPr>
          <w:b/>
          <w:sz w:val="20"/>
          <w:szCs w:val="20"/>
          <w:u w:val="single" w:color="000000"/>
        </w:rPr>
        <w:t>az első sikertelen</w:t>
      </w:r>
      <w:r w:rsidRPr="002F2C7B">
        <w:rPr>
          <w:b/>
          <w:sz w:val="20"/>
          <w:szCs w:val="20"/>
        </w:rPr>
        <w:t xml:space="preserve"> </w:t>
      </w:r>
      <w:r w:rsidRPr="002F2C7B">
        <w:rPr>
          <w:sz w:val="20"/>
          <w:szCs w:val="20"/>
        </w:rPr>
        <w:t>vizsga vizsgatörzslap-kivonatának száma és a vizsga időpontja:</w:t>
      </w:r>
    </w:p>
    <w:p w14:paraId="3566208F" w14:textId="77777777" w:rsidR="002F2C7B" w:rsidRPr="002F2C7B" w:rsidRDefault="002F2C7B" w:rsidP="002F2C7B">
      <w:pPr>
        <w:spacing w:after="201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Ön államilag finanszírozott képzésen vett részt?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29FBCFE3" w14:textId="77777777" w:rsidR="002F2C7B" w:rsidRPr="002F2C7B" w:rsidRDefault="002F2C7B" w:rsidP="002F2C7B">
      <w:pPr>
        <w:spacing w:after="98" w:line="259" w:lineRule="auto"/>
        <w:ind w:left="-5"/>
        <w:rPr>
          <w:sz w:val="20"/>
          <w:szCs w:val="20"/>
        </w:rPr>
      </w:pPr>
      <w:r w:rsidRPr="002F2C7B">
        <w:rPr>
          <w:b/>
          <w:sz w:val="20"/>
          <w:szCs w:val="20"/>
        </w:rPr>
        <w:lastRenderedPageBreak/>
        <w:t>A Vizsgaközpont tájékoztatja, hogy:</w:t>
      </w:r>
    </w:p>
    <w:p w14:paraId="3C630B4F" w14:textId="77777777" w:rsidR="002F2C7B" w:rsidRPr="002F2C7B" w:rsidRDefault="002F2C7B" w:rsidP="002F2C7B">
      <w:pPr>
        <w:spacing w:after="291"/>
        <w:ind w:left="-5"/>
        <w:rPr>
          <w:sz w:val="20"/>
          <w:szCs w:val="20"/>
        </w:rPr>
      </w:pPr>
      <w:r w:rsidRPr="002F2C7B">
        <w:rPr>
          <w:sz w:val="20"/>
          <w:szCs w:val="20"/>
        </w:rPr>
        <w:t xml:space="preserve">A </w:t>
      </w:r>
      <w:r w:rsidRPr="002F2C7B">
        <w:rPr>
          <w:sz w:val="20"/>
          <w:szCs w:val="20"/>
          <w:u w:val="single" w:color="000000"/>
        </w:rPr>
        <w:t>felmentés iránti kérelmét</w:t>
      </w:r>
      <w:r w:rsidRPr="002F2C7B">
        <w:rPr>
          <w:sz w:val="20"/>
          <w:szCs w:val="20"/>
        </w:rPr>
        <w:t xml:space="preserve"> a vizsgára való jelentkezéskor írásban kell benyújtania a vizsgaközpontnak. A kérelemhez szükséges a jogosultságot alátámasztó okirat fénymásolatát is csatolnia. Abban az esetben, ha a vizsgára jelentkező a vizsgára jelentkezéskor nem nyújtja be a felmentés iránti kérelmét, azt már a későbbiekben nem áll módunkban figyelembe venni.</w:t>
      </w:r>
    </w:p>
    <w:p w14:paraId="3EB5B95B" w14:textId="77777777" w:rsidR="002F2C7B" w:rsidRPr="002F2C7B" w:rsidRDefault="002F2C7B" w:rsidP="002F2C7B">
      <w:pPr>
        <w:tabs>
          <w:tab w:val="center" w:pos="2130"/>
          <w:tab w:val="center" w:pos="6438"/>
        </w:tabs>
        <w:spacing w:after="130" w:line="259" w:lineRule="auto"/>
        <w:rPr>
          <w:sz w:val="20"/>
          <w:szCs w:val="20"/>
        </w:rPr>
      </w:pPr>
      <w:r w:rsidRPr="002F2C7B">
        <w:rPr>
          <w:rFonts w:cs="Calibri"/>
          <w:sz w:val="20"/>
          <w:szCs w:val="20"/>
        </w:rPr>
        <w:tab/>
      </w:r>
      <w:r w:rsidRPr="002F2C7B">
        <w:rPr>
          <w:b/>
          <w:sz w:val="20"/>
          <w:szCs w:val="20"/>
        </w:rPr>
        <w:t xml:space="preserve">Felmentés iránti kérelmet </w:t>
      </w:r>
      <w:r w:rsidRPr="002F2C7B">
        <w:rPr>
          <w:sz w:val="20"/>
          <w:szCs w:val="20"/>
        </w:rPr>
        <w:t>nyújtok be</w:t>
      </w:r>
      <w:r w:rsidRPr="002F2C7B">
        <w:rPr>
          <w:sz w:val="20"/>
          <w:szCs w:val="20"/>
        </w:rPr>
        <w:tab/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5C94A1DD" w14:textId="77777777" w:rsidR="002F2C7B" w:rsidRPr="002F2C7B" w:rsidRDefault="002F2C7B" w:rsidP="002F2C7B">
      <w:pPr>
        <w:spacing w:after="202"/>
        <w:ind w:left="436"/>
        <w:rPr>
          <w:sz w:val="20"/>
          <w:szCs w:val="20"/>
        </w:rPr>
      </w:pPr>
      <w:r w:rsidRPr="002F2C7B">
        <w:rPr>
          <w:sz w:val="20"/>
          <w:szCs w:val="20"/>
        </w:rPr>
        <w:t xml:space="preserve">A kérelemhez csatoltam a szükséges dokumentumokat: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r w:rsidRPr="002F2C7B">
        <w:rPr>
          <w:sz w:val="20"/>
          <w:szCs w:val="20"/>
        </w:rPr>
        <w:t xml:space="preserve"> igen</w:t>
      </w:r>
    </w:p>
    <w:p w14:paraId="4D1271E7" w14:textId="77777777" w:rsidR="002F2C7B" w:rsidRDefault="002F2C7B" w:rsidP="002F2C7B">
      <w:pPr>
        <w:spacing w:after="52"/>
        <w:ind w:left="-5"/>
        <w:rPr>
          <w:sz w:val="20"/>
          <w:szCs w:val="20"/>
        </w:rPr>
      </w:pPr>
      <w:r w:rsidRPr="002F2C7B">
        <w:rPr>
          <w:sz w:val="20"/>
          <w:szCs w:val="20"/>
        </w:rPr>
        <w:t>Az időben előre jelzett különleges igényeinek, az egyedi, rendkívüli szükségletek figyelembevételére kizárólag a szakképzésről szóló törvény, ill. a szakképzés végrehajtásáról szóló 12/2020. (II.7.) kormányrendeletre tekintettel van lehetőség. A jelentkezéssel egyidejűleg írásban nyújtsa be méltányossági eljárás iránti kérelmét, illetve kérelmét vizsgarész beszámításra (igazoló dokumentumok csatolása kötelező).</w:t>
      </w:r>
    </w:p>
    <w:p w14:paraId="1ABCAC98" w14:textId="77777777" w:rsidR="0035235D" w:rsidRDefault="0035235D" w:rsidP="002F2C7B">
      <w:pPr>
        <w:spacing w:after="52"/>
        <w:ind w:left="-5"/>
        <w:rPr>
          <w:sz w:val="20"/>
          <w:szCs w:val="20"/>
        </w:rPr>
      </w:pPr>
    </w:p>
    <w:p w14:paraId="7B18EFBA" w14:textId="77777777" w:rsidR="0035235D" w:rsidRPr="002F2C7B" w:rsidRDefault="0035235D" w:rsidP="002F2C7B">
      <w:pPr>
        <w:spacing w:after="52"/>
        <w:ind w:left="-5"/>
        <w:rPr>
          <w:sz w:val="20"/>
          <w:szCs w:val="20"/>
        </w:rPr>
      </w:pPr>
    </w:p>
    <w:tbl>
      <w:tblPr>
        <w:tblStyle w:val="TableGrid"/>
        <w:tblW w:w="6692" w:type="dxa"/>
        <w:tblInd w:w="42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335"/>
        <w:gridCol w:w="1357"/>
      </w:tblGrid>
      <w:tr w:rsidR="002F2C7B" w:rsidRPr="002F2C7B" w14:paraId="3E990C82" w14:textId="77777777" w:rsidTr="00BF461D">
        <w:trPr>
          <w:trHeight w:val="314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57A883DB" w14:textId="77777777" w:rsidR="002F2C7B" w:rsidRPr="002F2C7B" w:rsidRDefault="002F2C7B" w:rsidP="00BF461D">
            <w:pPr>
              <w:spacing w:after="0" w:line="259" w:lineRule="auto"/>
              <w:ind w:left="1"/>
              <w:rPr>
                <w:sz w:val="20"/>
                <w:szCs w:val="20"/>
              </w:rPr>
            </w:pPr>
            <w:r w:rsidRPr="002F2C7B">
              <w:rPr>
                <w:b/>
                <w:sz w:val="20"/>
                <w:szCs w:val="20"/>
              </w:rPr>
              <w:t xml:space="preserve">Méltányossági eljárás iránti kérelmet </w:t>
            </w:r>
            <w:r w:rsidRPr="002F2C7B">
              <w:rPr>
                <w:sz w:val="20"/>
                <w:szCs w:val="20"/>
              </w:rPr>
              <w:t>nyújtok be: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6D759B3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</w:t>
            </w:r>
            <w:proofErr w:type="gramStart"/>
            <w:r w:rsidRPr="002F2C7B">
              <w:rPr>
                <w:sz w:val="20"/>
                <w:szCs w:val="20"/>
              </w:rPr>
              <w:t xml:space="preserve">igen  </w:t>
            </w: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proofErr w:type="gramEnd"/>
            <w:r w:rsidRPr="002F2C7B">
              <w:rPr>
                <w:sz w:val="20"/>
                <w:szCs w:val="20"/>
              </w:rPr>
              <w:t xml:space="preserve"> nem</w:t>
            </w:r>
          </w:p>
        </w:tc>
      </w:tr>
      <w:tr w:rsidR="002F2C7B" w:rsidRPr="002F2C7B" w14:paraId="4D349B9E" w14:textId="77777777" w:rsidTr="00BF461D">
        <w:trPr>
          <w:trHeight w:val="473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1A109" w14:textId="77777777" w:rsidR="002F2C7B" w:rsidRPr="002F2C7B" w:rsidRDefault="002F2C7B" w:rsidP="00BF461D">
            <w:pPr>
              <w:spacing w:after="0" w:line="259" w:lineRule="auto"/>
              <w:ind w:left="1"/>
              <w:rPr>
                <w:sz w:val="20"/>
                <w:szCs w:val="20"/>
              </w:rPr>
            </w:pPr>
            <w:r w:rsidRPr="002F2C7B">
              <w:rPr>
                <w:sz w:val="20"/>
                <w:szCs w:val="20"/>
              </w:rPr>
              <w:t>A kérelemhez csatoltam a szükséges dokumentumokat: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8686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igen</w:t>
            </w:r>
          </w:p>
        </w:tc>
      </w:tr>
      <w:tr w:rsidR="002F2C7B" w:rsidRPr="002F2C7B" w14:paraId="08876FD8" w14:textId="77777777" w:rsidTr="00BF461D">
        <w:trPr>
          <w:trHeight w:val="473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2ED8A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sz w:val="20"/>
                <w:szCs w:val="20"/>
              </w:rPr>
              <w:t>V</w:t>
            </w:r>
            <w:r w:rsidRPr="002F2C7B">
              <w:rPr>
                <w:b/>
                <w:sz w:val="20"/>
                <w:szCs w:val="20"/>
              </w:rPr>
              <w:t xml:space="preserve">izsgarész-beszámítása iránti kérelmet </w:t>
            </w:r>
            <w:r w:rsidRPr="002F2C7B">
              <w:rPr>
                <w:sz w:val="20"/>
                <w:szCs w:val="20"/>
              </w:rPr>
              <w:t>nyújtok be: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AB9E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</w:t>
            </w:r>
            <w:proofErr w:type="gramStart"/>
            <w:r w:rsidRPr="002F2C7B">
              <w:rPr>
                <w:sz w:val="20"/>
                <w:szCs w:val="20"/>
              </w:rPr>
              <w:t xml:space="preserve">igen  </w:t>
            </w: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proofErr w:type="gramEnd"/>
            <w:r w:rsidRPr="002F2C7B">
              <w:rPr>
                <w:sz w:val="20"/>
                <w:szCs w:val="20"/>
              </w:rPr>
              <w:t xml:space="preserve"> nem</w:t>
            </w:r>
          </w:p>
        </w:tc>
      </w:tr>
      <w:tr w:rsidR="002F2C7B" w:rsidRPr="002F2C7B" w14:paraId="0247EBC6" w14:textId="77777777" w:rsidTr="00BF461D">
        <w:trPr>
          <w:trHeight w:val="314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4EDA61B9" w14:textId="77777777" w:rsidR="002F2C7B" w:rsidRPr="002F2C7B" w:rsidRDefault="002F2C7B" w:rsidP="00BF461D">
            <w:pPr>
              <w:spacing w:after="0" w:line="259" w:lineRule="auto"/>
              <w:ind w:left="1"/>
              <w:rPr>
                <w:sz w:val="20"/>
                <w:szCs w:val="20"/>
              </w:rPr>
            </w:pPr>
            <w:r w:rsidRPr="002F2C7B">
              <w:rPr>
                <w:sz w:val="20"/>
                <w:szCs w:val="20"/>
              </w:rPr>
              <w:t>A kérelemhez csatoltam a szükséges dokumentumokat: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AE3DAA6" w14:textId="77777777" w:rsidR="002F2C7B" w:rsidRPr="002F2C7B" w:rsidRDefault="002F2C7B" w:rsidP="00BF461D">
            <w:pPr>
              <w:spacing w:after="0" w:line="259" w:lineRule="auto"/>
              <w:rPr>
                <w:sz w:val="20"/>
                <w:szCs w:val="20"/>
              </w:rPr>
            </w:pPr>
            <w:r w:rsidRPr="002F2C7B">
              <w:rPr>
                <w:rFonts w:ascii="Segoe UI Emoji" w:eastAsia="Segoe UI Emoji" w:hAnsi="Segoe UI Emoji" w:cs="Segoe UI Emoji"/>
                <w:sz w:val="20"/>
                <w:szCs w:val="20"/>
              </w:rPr>
              <w:t>☐</w:t>
            </w:r>
            <w:r w:rsidRPr="002F2C7B">
              <w:rPr>
                <w:sz w:val="20"/>
                <w:szCs w:val="20"/>
              </w:rPr>
              <w:t xml:space="preserve"> igen</w:t>
            </w:r>
          </w:p>
        </w:tc>
      </w:tr>
    </w:tbl>
    <w:p w14:paraId="126D74A0" w14:textId="77777777" w:rsidR="00347EB5" w:rsidRDefault="00347EB5" w:rsidP="002F2C7B">
      <w:pPr>
        <w:ind w:left="-5"/>
        <w:rPr>
          <w:sz w:val="20"/>
          <w:szCs w:val="20"/>
        </w:rPr>
      </w:pPr>
    </w:p>
    <w:p w14:paraId="1C2CB9C3" w14:textId="0AD46D30" w:rsidR="002F2C7B" w:rsidRPr="002F2C7B" w:rsidRDefault="002F2C7B" w:rsidP="002F2C7B">
      <w:pPr>
        <w:ind w:left="-5"/>
        <w:rPr>
          <w:sz w:val="20"/>
          <w:szCs w:val="20"/>
        </w:rPr>
      </w:pPr>
      <w:r w:rsidRPr="002F2C7B">
        <w:rPr>
          <w:sz w:val="20"/>
          <w:szCs w:val="20"/>
        </w:rPr>
        <w:t>A jelentkezés aláírásával egyidejűleg nyilatkozik, hogy megfelel a vizsgára jelentkezési / tanúsítási követelményeknek és átad minden olyan információt, ami ennek megítéléséhez szükséges. Amennyiben a jelentkezéskor, vagy a jelentkezési dokumentumok ellenőrzését követő hiánypótlásra felszólítást követően a megadott időpontig nem igazolja, hogy megfelel a vizsgára bocsátás KKK-ban meghatározott feltételeinek, úgy a jelentkezését a vizsgaközpont törli.</w:t>
      </w:r>
    </w:p>
    <w:p w14:paraId="7ADF3578" w14:textId="0218CA6B" w:rsidR="002F2C7B" w:rsidRPr="002F2C7B" w:rsidRDefault="002F2C7B" w:rsidP="002F2C7B">
      <w:pPr>
        <w:spacing w:after="120"/>
        <w:ind w:left="-6"/>
        <w:rPr>
          <w:sz w:val="20"/>
          <w:szCs w:val="20"/>
        </w:rPr>
      </w:pPr>
      <w:r w:rsidRPr="002F2C7B">
        <w:rPr>
          <w:b/>
          <w:sz w:val="20"/>
          <w:szCs w:val="20"/>
        </w:rPr>
        <w:t>Kérjük csatolni</w:t>
      </w:r>
      <w:r w:rsidRPr="002F2C7B">
        <w:rPr>
          <w:sz w:val="20"/>
          <w:szCs w:val="20"/>
        </w:rPr>
        <w:t xml:space="preserve"> a </w:t>
      </w:r>
      <w:r w:rsidR="00AE42A2">
        <w:rPr>
          <w:sz w:val="20"/>
          <w:szCs w:val="20"/>
        </w:rPr>
        <w:t>PK</w:t>
      </w:r>
      <w:r w:rsidRPr="002F2C7B">
        <w:rPr>
          <w:sz w:val="20"/>
          <w:szCs w:val="20"/>
        </w:rPr>
        <w:t xml:space="preserve">-ban meghatározott vizsgára-bocsátáshoz szükséges feltételek rendelkezésre állását igazoló dokumentumokat (pl. tanúsítvány, nyelvismeret igazolása, egészségügyi alkalmassági igazolás, szakmai előképzettség, gyakorlatról szóló igazolás stb.). </w:t>
      </w:r>
    </w:p>
    <w:p w14:paraId="6013464F" w14:textId="77777777" w:rsidR="002F2C7B" w:rsidRPr="002F2C7B" w:rsidRDefault="002F2C7B" w:rsidP="002F2C7B">
      <w:pPr>
        <w:spacing w:after="201"/>
        <w:ind w:left="436"/>
        <w:rPr>
          <w:sz w:val="20"/>
          <w:szCs w:val="20"/>
        </w:rPr>
      </w:pPr>
      <w:r w:rsidRPr="002F2C7B">
        <w:rPr>
          <w:b/>
          <w:sz w:val="20"/>
          <w:szCs w:val="20"/>
        </w:rPr>
        <w:t xml:space="preserve">Csatoltam </w:t>
      </w:r>
      <w:r w:rsidRPr="002F2C7B">
        <w:rPr>
          <w:sz w:val="20"/>
          <w:szCs w:val="20"/>
        </w:rPr>
        <w:t>a</w:t>
      </w:r>
      <w:r w:rsidRPr="002F2C7B">
        <w:rPr>
          <w:b/>
          <w:sz w:val="20"/>
          <w:szCs w:val="20"/>
        </w:rPr>
        <w:t xml:space="preserve"> </w:t>
      </w:r>
      <w:r w:rsidRPr="002F2C7B">
        <w:rPr>
          <w:sz w:val="20"/>
          <w:szCs w:val="20"/>
        </w:rPr>
        <w:t xml:space="preserve">vizsgára bocsátáshoz szükséges igazoló </w:t>
      </w:r>
      <w:proofErr w:type="gramStart"/>
      <w:r w:rsidRPr="002F2C7B">
        <w:rPr>
          <w:sz w:val="20"/>
          <w:szCs w:val="20"/>
        </w:rPr>
        <w:t xml:space="preserve">dokumentumokat: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</w:t>
      </w:r>
      <w:proofErr w:type="gramStart"/>
      <w:r w:rsidRPr="002F2C7B">
        <w:rPr>
          <w:sz w:val="20"/>
          <w:szCs w:val="20"/>
        </w:rPr>
        <w:t xml:space="preserve">igen  </w:t>
      </w:r>
      <w:r w:rsidRPr="002F2C7B">
        <w:rPr>
          <w:rFonts w:ascii="Segoe UI Emoji" w:eastAsia="Segoe UI Emoji" w:hAnsi="Segoe UI Emoji" w:cs="Segoe UI Emoji"/>
          <w:sz w:val="20"/>
          <w:szCs w:val="20"/>
        </w:rPr>
        <w:t>☐</w:t>
      </w:r>
      <w:proofErr w:type="gramEnd"/>
      <w:r w:rsidRPr="002F2C7B">
        <w:rPr>
          <w:sz w:val="20"/>
          <w:szCs w:val="20"/>
        </w:rPr>
        <w:t xml:space="preserve"> nem</w:t>
      </w:r>
    </w:p>
    <w:p w14:paraId="5E7D3F81" w14:textId="77777777" w:rsidR="002F2C7B" w:rsidRPr="002F2C7B" w:rsidRDefault="002F2C7B" w:rsidP="0035235D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Jelentkezésével egyidejűleg hozzájárul ahhoz, hogy a megadott személyes adatokat, a vizsgateljesítményeit és eredményeit a vizsgaközpont nyilvántartás céljából – a személyes adatok kezelésére vonatkozó hatályos jogszabályok betartásával – kezelje.</w:t>
      </w:r>
    </w:p>
    <w:p w14:paraId="3D3CE129" w14:textId="77777777" w:rsidR="00347EB5" w:rsidRDefault="00347EB5" w:rsidP="0035235D">
      <w:pPr>
        <w:spacing w:after="0"/>
        <w:ind w:left="-6"/>
        <w:rPr>
          <w:sz w:val="20"/>
          <w:szCs w:val="20"/>
        </w:rPr>
      </w:pPr>
    </w:p>
    <w:p w14:paraId="05FA2CE8" w14:textId="0C1FDBB8" w:rsidR="002F2C7B" w:rsidRPr="002F2C7B" w:rsidRDefault="002F2C7B" w:rsidP="0035235D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jelentkezés beküldésével kijelenti, hogy a www.barhacsfuggetlenvizsgakozpont.hu oldalon található Adatkezelési tájékoztatót elolvasta és az abban foglaltakat tudomásul vette. A vizsgajelentkezéssel, vizsgával, vizsgadíjjal, szabálytalanságok következményeivel, adatkezeléssel kapcsolatos további információk megtalálhatóak a www.barhacsfuggetlenvizsgakozpont.hu honlapon.</w:t>
      </w:r>
    </w:p>
    <w:p w14:paraId="25B8EEFC" w14:textId="77777777" w:rsidR="00347EB5" w:rsidRDefault="00347EB5" w:rsidP="0035235D">
      <w:pPr>
        <w:spacing w:after="0"/>
        <w:ind w:left="-6"/>
        <w:rPr>
          <w:sz w:val="20"/>
          <w:szCs w:val="20"/>
        </w:rPr>
      </w:pPr>
    </w:p>
    <w:p w14:paraId="6999691D" w14:textId="6396A807" w:rsidR="002F2C7B" w:rsidRPr="002F2C7B" w:rsidRDefault="002F2C7B" w:rsidP="0035235D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>A jelentkezés aláírásával egyidejűleg nyilatkozik, hogy a vizsgaanyagokat nem terjeszti és nem használ tisztességtelen vizsgázási módszereket. A jelentkezés aláírásával egyidejűleg nyilatkozik, hogy a nem rendeltetésszerű eszközhasználatból adódó, illetve szándékos rongálás okozta kárért felelősséggel tartozik.</w:t>
      </w:r>
    </w:p>
    <w:p w14:paraId="335760F2" w14:textId="77777777" w:rsidR="00347EB5" w:rsidRDefault="00347EB5" w:rsidP="0035235D">
      <w:pPr>
        <w:spacing w:after="0"/>
        <w:ind w:left="-6"/>
        <w:rPr>
          <w:sz w:val="20"/>
          <w:szCs w:val="20"/>
        </w:rPr>
      </w:pPr>
    </w:p>
    <w:p w14:paraId="6621F10D" w14:textId="77777777" w:rsidR="00347EB5" w:rsidRDefault="00347EB5" w:rsidP="0035235D">
      <w:pPr>
        <w:spacing w:after="0"/>
        <w:ind w:left="-6"/>
        <w:rPr>
          <w:sz w:val="20"/>
          <w:szCs w:val="20"/>
        </w:rPr>
      </w:pPr>
    </w:p>
    <w:p w14:paraId="3D627D83" w14:textId="446EB4FC" w:rsidR="002F2C7B" w:rsidRPr="002F2C7B" w:rsidRDefault="002F2C7B" w:rsidP="0035235D">
      <w:pPr>
        <w:spacing w:after="0"/>
        <w:ind w:left="-6"/>
        <w:rPr>
          <w:sz w:val="20"/>
          <w:szCs w:val="20"/>
        </w:rPr>
      </w:pPr>
      <w:r w:rsidRPr="002F2C7B">
        <w:rPr>
          <w:sz w:val="20"/>
          <w:szCs w:val="20"/>
        </w:rPr>
        <w:t xml:space="preserve">A vizsgaközpont az </w:t>
      </w:r>
      <w:r w:rsidRPr="002F2C7B">
        <w:rPr>
          <w:i/>
          <w:sz w:val="20"/>
          <w:szCs w:val="20"/>
        </w:rPr>
        <w:t>esélyegyenlőségi és fenntarthatósági politikájával</w:t>
      </w:r>
      <w:r w:rsidRPr="002F2C7B">
        <w:rPr>
          <w:sz w:val="20"/>
          <w:szCs w:val="20"/>
        </w:rPr>
        <w:t xml:space="preserve"> összhangban szervezi a vizsgákat. Az egyenlő esélyek biztosítása érdekében írja le, milyen konkrét segítségnyújtásra, speciális feltételek biztosítására van szüksége a vizsga során:</w:t>
      </w:r>
    </w:p>
    <w:p w14:paraId="0675EDB9" w14:textId="77777777" w:rsidR="002F2C7B" w:rsidRPr="002F2C7B" w:rsidRDefault="002F2C7B" w:rsidP="002F2C7B">
      <w:pPr>
        <w:spacing w:after="120" w:line="259" w:lineRule="auto"/>
        <w:ind w:left="23"/>
        <w:rPr>
          <w:sz w:val="20"/>
          <w:szCs w:val="20"/>
        </w:rPr>
      </w:pPr>
      <w:r w:rsidRPr="002F2C7B">
        <w:rPr>
          <w:rFonts w:cs="Calibri"/>
          <w:noProof/>
          <w:sz w:val="20"/>
          <w:szCs w:val="20"/>
          <w:lang w:eastAsia="hu-HU"/>
        </w:rPr>
        <mc:AlternateContent>
          <mc:Choice Requires="wpg">
            <w:drawing>
              <wp:inline distT="0" distB="0" distL="0" distR="0" wp14:anchorId="4DB5A372" wp14:editId="273A7D2D">
                <wp:extent cx="5772150" cy="266700"/>
                <wp:effectExtent l="0" t="0" r="19050" b="1905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266700"/>
                          <a:chOff x="0" y="0"/>
                          <a:chExt cx="6605906" cy="370192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3175" y="3175"/>
                            <a:ext cx="0" cy="3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842">
                                <a:moveTo>
                                  <a:pt x="0" y="0"/>
                                </a:moveTo>
                                <a:lnTo>
                                  <a:pt x="0" y="3638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02731" y="3175"/>
                            <a:ext cx="0" cy="36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842">
                                <a:moveTo>
                                  <a:pt x="0" y="0"/>
                                </a:moveTo>
                                <a:lnTo>
                                  <a:pt x="0" y="3638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660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06">
                                <a:moveTo>
                                  <a:pt x="0" y="0"/>
                                </a:moveTo>
                                <a:lnTo>
                                  <a:pt x="66059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70192"/>
                            <a:ext cx="660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06">
                                <a:moveTo>
                                  <a:pt x="0" y="0"/>
                                </a:moveTo>
                                <a:lnTo>
                                  <a:pt x="66059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74263" id="Group 1948" o:spid="_x0000_s1026" style="width:454.5pt;height:21pt;mso-position-horizontal-relative:char;mso-position-vertical-relative:line" coordsize="66059,3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mABAMAABoPAAAOAAAAZHJzL2Uyb0RvYy54bWzsV0tv2zAMvg/YfxB8X/1IY7dGkx7WrZdh&#10;K9ruB6iy/ABkSZDUOPn3o+hHXtuAttgORXJwZFmkyI/8SOnqet0KsuLGNkougvgsCgiXTBWNrBbB&#10;z8evny4CYh2VBRVK8kWw4Ta4Xn78cNXpnCeqVqLghoASafNOL4LaOZ2HoWU1b6k9U5pL+Fgq01IH&#10;r6YKC0M70N6KMImiNOyUKbRRjFsLszf9x2CJ+suSM/ejLC13RCwCsM3h0+DzyT/D5RXNK0N13bDB&#10;DPoKK1raSNh0UnVDHSXPpjlS1TbMKKtKd8ZUG6qybBhHH8CbODrw5taoZ42+VHlX6QkmgPYAp1er&#10;Zd9Xd4Y0BcTu8hxiJWkLUcKNCc4AQJ2uclh3a/SDvjPDRNW/eZ/XpWn9P3hD1gjtZoKWrx1hMDnP&#10;siSeQwQYfEvSNIsG7FkNAToSY/WXQTBNo/lllPaCsyyKLxMftHDcNvTWTcZ0GtLIbpGyb0Pqoaaa&#10;YwCsR2BEKjsfgcIFJIYJhAVXTSDZ3AJev0FoFmfzgAAQOABJmo84DQjN0tnF+b6jNGfP1t1yhVjT&#10;1TfrULIqxhGtxxFby3FogAJ/TX5NnZfzRvghqcGsfnc/1aoVf1T40R1ECUKw/Srk8ao9J/oFIOM3&#10;wfhNG8PkrmtCkm4RpDPMFgo1oRTUIbnaxkGxEE0L2ZpABmEKgbSQoNCHvscbR24juDdbyHteQoJD&#10;DsaoxJrq6bMwZEV9ScDfkFC41MuUjRCTVPRHKb+UCl3TQdegZtgAfRw0+ZUcq9GhWjZY05ckIDYk&#10;wFiYwLNJCM1S0k3yEsopbrjjrR8+qWKDJEVAgAuev/+FFJDSffUYSTF/ESmA6Ek2i0+8OPGC5vYd&#10;8QJ61z4v0hfxAgrCcTvd64pjGRz78G4x/Xd9wtfooTf74rRtBfoFjWLUMLmI1dy3EhicOgW2raEB&#10;vSNGZIeMyF7BiO1ZcHt6mtLJnzJPtPCHydMBCg7AcGp6ywEK7xhwAcOqNFwW/Q1v9x3Gu1fa5S8A&#10;AAD//wMAUEsDBBQABgAIAAAAIQA0XQSW2wAAAAQBAAAPAAAAZHJzL2Rvd25yZXYueG1sTI9PS8NA&#10;EMXvgt9hGcGb3U39g43ZlFLUUxFsBfE2TaZJaHY2ZLdJ+u0dvejlweMN7/0mW06uVQP1ofFsIZkZ&#10;UMSFLxuuLHzsXm4eQYWIXGLrmSycKcAyv7zIMC39yO80bGOlpIRDihbqGLtU61DU5DDMfEcs2cH3&#10;DqPYvtJlj6OUu1bPjXnQDhuWhRo7WtdUHLcnZ+F1xHF1mzwPm+Nhff7a3b99bhKy9vpqWj2BijTF&#10;v2P4wRd0yIVp709cBtVakEfir0q2MAuxewt3cwM6z/R/+PwbAAD//wMAUEsBAi0AFAAGAAgAAAAh&#10;ALaDOJL+AAAA4QEAABMAAAAAAAAAAAAAAAAAAAAAAFtDb250ZW50X1R5cGVzXS54bWxQSwECLQAU&#10;AAYACAAAACEAOP0h/9YAAACUAQAACwAAAAAAAAAAAAAAAAAvAQAAX3JlbHMvLnJlbHNQSwECLQAU&#10;AAYACAAAACEAs2bZgAQDAAAaDwAADgAAAAAAAAAAAAAAAAAuAgAAZHJzL2Uyb0RvYy54bWxQSwEC&#10;LQAUAAYACAAAACEANF0EltsAAAAEAQAADwAAAAAAAAAAAAAAAABeBQAAZHJzL2Rvd25yZXYueG1s&#10;UEsFBgAAAAAEAAQA8wAAAGYGAAAAAA==&#10;">
                <v:shape id="Shape 174" o:spid="_x0000_s1027" style="position:absolute;left:31;top:31;width:0;height:3639;visibility:visible;mso-wrap-style:square;v-text-anchor:top" coordsize="0,36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j+wgAAANwAAAAPAAAAZHJzL2Rvd25yZXYueG1sRE9NSwMx&#10;EL0L/ocwgjeb3SK2rE2LFBb00INdQY/DZkwWN5M1ybbbf98UCr3N433OajO5XhwoxM6zgnJWgCBu&#10;ve7YKPhq6qcliJiQNfaeScGJImzW93crrLQ/8icd9smIHMKxQgU2paGSMraWHMaZH4gz9+uDw5Rh&#10;MFIHPOZw18t5UbxIhx3nBosDbS21f/vRKQjFzpx+ajMuG/qw381YpvK/VurxYXp7BZFoSjfx1f2u&#10;8/zFM1yeyRfI9RkAAP//AwBQSwECLQAUAAYACAAAACEA2+H2y+4AAACFAQAAEwAAAAAAAAAAAAAA&#10;AAAAAAAAW0NvbnRlbnRfVHlwZXNdLnhtbFBLAQItABQABgAIAAAAIQBa9CxbvwAAABUBAAALAAAA&#10;AAAAAAAAAAAAAB8BAABfcmVscy8ucmVsc1BLAQItABQABgAIAAAAIQAhNZj+wgAAANwAAAAPAAAA&#10;AAAAAAAAAAAAAAcCAABkcnMvZG93bnJldi54bWxQSwUGAAAAAAMAAwC3AAAA9gIAAAAA&#10;" path="m,l,363842e" filled="f" strokeweight=".5pt">
                  <v:stroke miterlimit="83231f" joinstyle="miter"/>
                  <v:path arrowok="t" textboxrect="0,0,0,363842"/>
                </v:shape>
                <v:shape id="Shape 175" o:spid="_x0000_s1028" style="position:absolute;left:66027;top:31;width:0;height:3639;visibility:visible;mso-wrap-style:square;v-text-anchor:top" coordsize="0,36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1lwgAAANwAAAAPAAAAZHJzL2Rvd25yZXYueG1sRE9NSwMx&#10;EL0L/ocwgjeb3YK2rE2LFBb00INdQY/DZkwWN5M1ybbbf98UCr3N433OajO5XhwoxM6zgnJWgCBu&#10;ve7YKPhq6qcliJiQNfaeScGJImzW93crrLQ/8icd9smIHMKxQgU2paGSMraWHMaZH4gz9+uDw5Rh&#10;MFIHPOZw18t5UbxIhx3nBosDbS21f/vRKQjFzpx+ajMuG/qw381YpvK/VurxYXp7BZFoSjfx1f2u&#10;8/zFM1yeyRfI9RkAAP//AwBQSwECLQAUAAYACAAAACEA2+H2y+4AAACFAQAAEwAAAAAAAAAAAAAA&#10;AAAAAAAAW0NvbnRlbnRfVHlwZXNdLnhtbFBLAQItABQABgAIAAAAIQBa9CxbvwAAABUBAAALAAAA&#10;AAAAAAAAAAAAAB8BAABfcmVscy8ucmVsc1BLAQItABQABgAIAAAAIQBOeT1lwgAAANwAAAAPAAAA&#10;AAAAAAAAAAAAAAcCAABkcnMvZG93bnJldi54bWxQSwUGAAAAAAMAAwC3AAAA9gIAAAAA&#10;" path="m,l,363842e" filled="f" strokeweight=".5pt">
                  <v:stroke miterlimit="83231f" joinstyle="miter"/>
                  <v:path arrowok="t" textboxrect="0,0,0,363842"/>
                </v:shape>
                <v:shape id="Shape 176" o:spid="_x0000_s1029" style="position:absolute;width:66059;height:0;visibility:visible;mso-wrap-style:square;v-text-anchor:top" coordsize="660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6EGwgAAANwAAAAPAAAAZHJzL2Rvd25yZXYueG1sRE9La8JA&#10;EL4L/odlhF6kbuwhSuoqUiwUcorag7chO80Gs7Mhu3n033cLgrf5+J6zO0y2EQN1vnasYL1KQBCX&#10;TtdcKbhePl+3IHxA1tg4JgW/5OGwn892mGk3ckHDOVQihrDPUIEJoc2k9KUhi37lWuLI/bjOYoiw&#10;q6TucIzhtpFvSZJKizXHBoMtfRgq7+feKsAtp7fkuzrZscyX68L0t1NOSr0spuM7iEBTeIof7i8d&#10;529S+H8mXiD3fwAAAP//AwBQSwECLQAUAAYACAAAACEA2+H2y+4AAACFAQAAEwAAAAAAAAAAAAAA&#10;AAAAAAAAW0NvbnRlbnRfVHlwZXNdLnhtbFBLAQItABQABgAIAAAAIQBa9CxbvwAAABUBAAALAAAA&#10;AAAAAAAAAAAAAB8BAABfcmVscy8ucmVsc1BLAQItABQABgAIAAAAIQDwM6EGwgAAANwAAAAPAAAA&#10;AAAAAAAAAAAAAAcCAABkcnMvZG93bnJldi54bWxQSwUGAAAAAAMAAwC3AAAA9gIAAAAA&#10;" path="m,l6605906,e" filled="f" strokeweight=".5pt">
                  <v:stroke miterlimit="83231f" joinstyle="miter"/>
                  <v:path arrowok="t" textboxrect="0,0,6605906,0"/>
                </v:shape>
                <v:shape id="Shape 177" o:spid="_x0000_s1030" style="position:absolute;top:3701;width:66059;height:0;visibility:visible;mso-wrap-style:square;v-text-anchor:top" coordsize="660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SdwgAAANwAAAAPAAAAZHJzL2Rvd25yZXYueG1sRE9Li8Iw&#10;EL4v+B/CLHhZ1rQeVLqNZREXFjz5OvQ2NGNTbCalibb+e7Ow4G0+vufkxWhbcafeN44VpLMEBHHl&#10;dMO1gtPx53MFwgdkja1jUvAgD8V68pZjpt3Ae7ofQi1iCPsMFZgQukxKXxmy6GeuI47cxfUWQ4R9&#10;LXWPQwy3rZwnyUJabDg2GOxoY6i6Hm5WAa54USbnemuHaveR7s2t3O5Iqen7+P0FItAYXuJ/96+O&#10;85dL+HsmXiDXTwAAAP//AwBQSwECLQAUAAYACAAAACEA2+H2y+4AAACFAQAAEwAAAAAAAAAAAAAA&#10;AAAAAAAAW0NvbnRlbnRfVHlwZXNdLnhtbFBLAQItABQABgAIAAAAIQBa9CxbvwAAABUBAAALAAAA&#10;AAAAAAAAAAAAAB8BAABfcmVscy8ucmVsc1BLAQItABQABgAIAAAAIQCffwSdwgAAANwAAAAPAAAA&#10;AAAAAAAAAAAAAAcCAABkcnMvZG93bnJldi54bWxQSwUGAAAAAAMAAwC3AAAA9gIAAAAA&#10;" path="m,l6605906,e" filled="f" strokeweight=".5pt">
                  <v:stroke miterlimit="83231f" joinstyle="miter"/>
                  <v:path arrowok="t" textboxrect="0,0,6605906,0"/>
                </v:shape>
                <w10:anchorlock/>
              </v:group>
            </w:pict>
          </mc:Fallback>
        </mc:AlternateContent>
      </w:r>
    </w:p>
    <w:p w14:paraId="31748E71" w14:textId="77777777" w:rsidR="00347EB5" w:rsidRDefault="00347EB5" w:rsidP="002F2C7B">
      <w:pPr>
        <w:spacing w:after="109" w:line="259" w:lineRule="auto"/>
        <w:ind w:left="108"/>
        <w:rPr>
          <w:sz w:val="20"/>
          <w:szCs w:val="20"/>
        </w:rPr>
      </w:pPr>
    </w:p>
    <w:p w14:paraId="752D9198" w14:textId="3F2960D5" w:rsidR="002F2C7B" w:rsidRPr="002F2C7B" w:rsidRDefault="002F2C7B" w:rsidP="002F2C7B">
      <w:pPr>
        <w:spacing w:after="109" w:line="259" w:lineRule="auto"/>
        <w:ind w:left="108"/>
        <w:rPr>
          <w:sz w:val="20"/>
          <w:szCs w:val="20"/>
        </w:rPr>
      </w:pPr>
      <w:r>
        <w:rPr>
          <w:sz w:val="20"/>
          <w:szCs w:val="20"/>
        </w:rPr>
        <w:t>A vizsgadíj befizetője:</w:t>
      </w:r>
    </w:p>
    <w:p w14:paraId="703767AE" w14:textId="77777777" w:rsidR="002F2C7B" w:rsidRPr="002F2C7B" w:rsidRDefault="002F2C7B" w:rsidP="002F2C7B">
      <w:pPr>
        <w:numPr>
          <w:ilvl w:val="0"/>
          <w:numId w:val="2"/>
        </w:numPr>
        <w:spacing w:after="110" w:line="249" w:lineRule="auto"/>
        <w:ind w:hanging="360"/>
        <w:jc w:val="both"/>
        <w:rPr>
          <w:sz w:val="20"/>
          <w:szCs w:val="20"/>
        </w:rPr>
      </w:pPr>
      <w:r w:rsidRPr="002F2C7B">
        <w:rPr>
          <w:sz w:val="20"/>
          <w:szCs w:val="20"/>
        </w:rPr>
        <w:t>Számlázási név:</w:t>
      </w:r>
    </w:p>
    <w:p w14:paraId="18917AF8" w14:textId="77777777" w:rsidR="002F2C7B" w:rsidRPr="002F2C7B" w:rsidRDefault="002F2C7B" w:rsidP="002F2C7B">
      <w:pPr>
        <w:numPr>
          <w:ilvl w:val="0"/>
          <w:numId w:val="2"/>
        </w:numPr>
        <w:spacing w:after="110" w:line="249" w:lineRule="auto"/>
        <w:ind w:hanging="360"/>
        <w:jc w:val="both"/>
        <w:rPr>
          <w:sz w:val="20"/>
          <w:szCs w:val="20"/>
        </w:rPr>
      </w:pPr>
      <w:r w:rsidRPr="002F2C7B">
        <w:rPr>
          <w:sz w:val="20"/>
          <w:szCs w:val="20"/>
        </w:rPr>
        <w:t>Számlázási cím</w:t>
      </w:r>
      <w:r w:rsidRPr="002F2C7B">
        <w:rPr>
          <w:i/>
          <w:sz w:val="20"/>
          <w:szCs w:val="20"/>
        </w:rPr>
        <w:t>:</w:t>
      </w:r>
    </w:p>
    <w:p w14:paraId="20274035" w14:textId="77777777" w:rsidR="002F2C7B" w:rsidRPr="002F2C7B" w:rsidRDefault="002F2C7B" w:rsidP="002F2C7B">
      <w:pPr>
        <w:numPr>
          <w:ilvl w:val="0"/>
          <w:numId w:val="2"/>
        </w:numPr>
        <w:spacing w:after="120" w:line="250" w:lineRule="auto"/>
        <w:ind w:left="1026" w:hanging="357"/>
        <w:jc w:val="both"/>
        <w:rPr>
          <w:sz w:val="20"/>
          <w:szCs w:val="20"/>
        </w:rPr>
      </w:pPr>
      <w:r w:rsidRPr="002F2C7B">
        <w:rPr>
          <w:sz w:val="20"/>
          <w:szCs w:val="20"/>
        </w:rPr>
        <w:t>Számlaküldés e-mail címre:</w:t>
      </w:r>
    </w:p>
    <w:p w14:paraId="318EDF15" w14:textId="77777777" w:rsidR="00347EB5" w:rsidRDefault="00347EB5" w:rsidP="002F2C7B">
      <w:pPr>
        <w:spacing w:after="240"/>
        <w:ind w:left="119"/>
        <w:rPr>
          <w:sz w:val="20"/>
          <w:szCs w:val="20"/>
        </w:rPr>
      </w:pPr>
    </w:p>
    <w:p w14:paraId="1CD6E901" w14:textId="5F894E54" w:rsidR="002F2C7B" w:rsidRPr="002F2C7B" w:rsidRDefault="002F2C7B" w:rsidP="002F2C7B">
      <w:pPr>
        <w:spacing w:after="240"/>
        <w:ind w:left="119"/>
        <w:rPr>
          <w:sz w:val="20"/>
          <w:szCs w:val="20"/>
        </w:rPr>
      </w:pPr>
      <w:r w:rsidRPr="002F2C7B">
        <w:rPr>
          <w:sz w:val="20"/>
          <w:szCs w:val="20"/>
        </w:rPr>
        <w:t>Dátum: ………………………….</w:t>
      </w:r>
    </w:p>
    <w:p w14:paraId="7BB5843B" w14:textId="4FFC8F6F" w:rsidR="002F2C7B" w:rsidRPr="002F2C7B" w:rsidRDefault="002F2C7B" w:rsidP="00774804">
      <w:pPr>
        <w:tabs>
          <w:tab w:val="left" w:leader="dot" w:pos="4536"/>
          <w:tab w:val="left" w:pos="5387"/>
          <w:tab w:val="right" w:leader="dot" w:pos="9072"/>
        </w:tabs>
        <w:spacing w:after="0" w:line="366" w:lineRule="auto"/>
        <w:ind w:left="709" w:right="433" w:firstLine="15"/>
        <w:rPr>
          <w:sz w:val="20"/>
          <w:szCs w:val="20"/>
        </w:rPr>
      </w:pPr>
      <w:r w:rsidRPr="002F2C7B">
        <w:rPr>
          <w:sz w:val="20"/>
          <w:szCs w:val="20"/>
        </w:rPr>
        <w:tab/>
      </w:r>
      <w:r w:rsidRPr="002F2C7B">
        <w:rPr>
          <w:sz w:val="20"/>
          <w:szCs w:val="20"/>
        </w:rPr>
        <w:tab/>
      </w:r>
      <w:r w:rsidRPr="002F2C7B"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30A6F6" w14:textId="243F0A88" w:rsidR="002F2C7B" w:rsidRPr="002F2C7B" w:rsidRDefault="002F2C7B" w:rsidP="002F2C7B">
      <w:pPr>
        <w:tabs>
          <w:tab w:val="left" w:pos="6237"/>
        </w:tabs>
        <w:spacing w:after="0" w:line="366" w:lineRule="auto"/>
        <w:ind w:left="2268" w:right="433" w:hanging="78"/>
        <w:rPr>
          <w:sz w:val="20"/>
          <w:szCs w:val="20"/>
        </w:rPr>
      </w:pPr>
      <w:r w:rsidRPr="002F2C7B">
        <w:rPr>
          <w:sz w:val="20"/>
          <w:szCs w:val="20"/>
        </w:rPr>
        <w:t>vizsgára jelentkező</w:t>
      </w:r>
      <w:r w:rsidRPr="002F2C7B">
        <w:rPr>
          <w:sz w:val="20"/>
          <w:szCs w:val="20"/>
        </w:rPr>
        <w:tab/>
        <w:t>szülő/gondviselő aláírása</w:t>
      </w:r>
      <w:r w:rsidRPr="002F2C7B">
        <w:rPr>
          <w:sz w:val="20"/>
          <w:szCs w:val="20"/>
          <w:vertAlign w:val="superscript"/>
        </w:rPr>
        <w:t xml:space="preserve"> </w:t>
      </w:r>
      <w:r w:rsidRPr="002F2C7B">
        <w:rPr>
          <w:rFonts w:cs="Calibri"/>
          <w:sz w:val="20"/>
          <w:szCs w:val="20"/>
          <w:vertAlign w:val="superscript"/>
        </w:rPr>
        <w:footnoteReference w:id="1"/>
      </w:r>
    </w:p>
    <w:p w14:paraId="2CC800CA" w14:textId="16621259" w:rsidR="00E5157A" w:rsidRPr="002F2C7B" w:rsidRDefault="002F2C7B" w:rsidP="002F2C7B">
      <w:pPr>
        <w:tabs>
          <w:tab w:val="center" w:pos="3031"/>
          <w:tab w:val="left" w:pos="6237"/>
        </w:tabs>
        <w:spacing w:after="0" w:line="259" w:lineRule="auto"/>
        <w:rPr>
          <w:sz w:val="20"/>
          <w:szCs w:val="20"/>
        </w:rPr>
      </w:pPr>
      <w:r w:rsidRPr="002F2C7B">
        <w:rPr>
          <w:rFonts w:cs="Calibri"/>
          <w:sz w:val="20"/>
          <w:szCs w:val="20"/>
        </w:rPr>
        <w:tab/>
      </w:r>
      <w:r w:rsidRPr="002F2C7B">
        <w:rPr>
          <w:sz w:val="20"/>
          <w:szCs w:val="20"/>
        </w:rPr>
        <w:t xml:space="preserve">(olvasható név és aláírás) </w:t>
      </w:r>
      <w:r w:rsidRPr="002F2C7B">
        <w:rPr>
          <w:sz w:val="20"/>
          <w:szCs w:val="20"/>
        </w:rPr>
        <w:tab/>
        <w:t>(olvasható név és aláírás)</w:t>
      </w:r>
    </w:p>
    <w:sectPr w:rsidR="00E5157A" w:rsidRPr="002F2C7B" w:rsidSect="0093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5556" w14:textId="77777777" w:rsidR="002270B5" w:rsidRDefault="002270B5" w:rsidP="009D7F0A">
      <w:pPr>
        <w:spacing w:after="0" w:line="240" w:lineRule="auto"/>
      </w:pPr>
      <w:r>
        <w:separator/>
      </w:r>
    </w:p>
  </w:endnote>
  <w:endnote w:type="continuationSeparator" w:id="0">
    <w:p w14:paraId="09CC7D61" w14:textId="77777777" w:rsidR="002270B5" w:rsidRDefault="002270B5" w:rsidP="009D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00A0" w14:textId="77777777" w:rsidR="00171B29" w:rsidRDefault="00171B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695F" w14:textId="77777777" w:rsidR="00CF5094" w:rsidRDefault="00CF5094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64A227C2" wp14:editId="3BDC22BC">
          <wp:simplePos x="0" y="0"/>
          <wp:positionH relativeFrom="column">
            <wp:posOffset>2095500</wp:posOffset>
          </wp:positionH>
          <wp:positionV relativeFrom="paragraph">
            <wp:posOffset>114300</wp:posOffset>
          </wp:positionV>
          <wp:extent cx="1217011" cy="385241"/>
          <wp:effectExtent l="0" t="0" r="2540" b="0"/>
          <wp:wrapNone/>
          <wp:docPr id="1" name="Kép 1" descr="fvs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vsz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011" cy="385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C73D" w14:textId="77777777" w:rsidR="00171B29" w:rsidRDefault="00171B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EFB6" w14:textId="77777777" w:rsidR="002270B5" w:rsidRDefault="002270B5" w:rsidP="009D7F0A">
      <w:pPr>
        <w:spacing w:after="0" w:line="240" w:lineRule="auto"/>
      </w:pPr>
      <w:r>
        <w:separator/>
      </w:r>
    </w:p>
  </w:footnote>
  <w:footnote w:type="continuationSeparator" w:id="0">
    <w:p w14:paraId="514A23D2" w14:textId="77777777" w:rsidR="002270B5" w:rsidRDefault="002270B5" w:rsidP="009D7F0A">
      <w:pPr>
        <w:spacing w:after="0" w:line="240" w:lineRule="auto"/>
      </w:pPr>
      <w:r>
        <w:continuationSeparator/>
      </w:r>
    </w:p>
  </w:footnote>
  <w:footnote w:id="1">
    <w:p w14:paraId="1FB2254E" w14:textId="77777777" w:rsidR="002F2C7B" w:rsidRDefault="002F2C7B" w:rsidP="002F2C7B">
      <w:pPr>
        <w:pStyle w:val="footnotedescription"/>
      </w:pPr>
      <w:r>
        <w:rPr>
          <w:rStyle w:val="footnotemark"/>
        </w:rPr>
        <w:footnoteRef/>
      </w:r>
      <w:r>
        <w:t xml:space="preserve"> 18 év alatti vizsgázó esetén a személyes adatok kezelésére vonatkozóan a szülő/gondviselő beleegyezése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765E" w14:textId="77777777" w:rsidR="00171B29" w:rsidRDefault="00171B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3053" w14:textId="77777777" w:rsidR="005F3A94" w:rsidRPr="00836C75" w:rsidRDefault="005F3A94" w:rsidP="005F3A94">
    <w:pPr>
      <w:pStyle w:val="llb"/>
      <w:spacing w:after="0"/>
      <w:jc w:val="center"/>
      <w:rPr>
        <w:rFonts w:cstheme="minorHAnsi"/>
        <w:b/>
        <w:bCs/>
        <w:sz w:val="20"/>
        <w:szCs w:val="20"/>
      </w:rPr>
    </w:pPr>
    <w:bookmarkStart w:id="0" w:name="_Hlk97395523"/>
    <w:bookmarkStart w:id="1" w:name="_Hlk97395524"/>
    <w:r w:rsidRPr="00836C75">
      <w:rPr>
        <w:rFonts w:cstheme="minorHAnsi"/>
        <w:b/>
        <w:bCs/>
        <w:sz w:val="20"/>
        <w:szCs w:val="20"/>
      </w:rPr>
      <w:t>Barhács és Társa Független Vizsgaközpont</w:t>
    </w:r>
  </w:p>
  <w:p w14:paraId="57ED41A7" w14:textId="77777777" w:rsidR="00C35097" w:rsidRPr="00C35097" w:rsidRDefault="00C35097" w:rsidP="00C35097">
    <w:pPr>
      <w:pStyle w:val="llb"/>
      <w:spacing w:after="0"/>
      <w:jc w:val="center"/>
      <w:rPr>
        <w:rFonts w:cstheme="minorHAnsi"/>
        <w:sz w:val="16"/>
        <w:szCs w:val="16"/>
      </w:rPr>
    </w:pPr>
    <w:r w:rsidRPr="00C35097">
      <w:rPr>
        <w:rFonts w:cstheme="minorHAnsi"/>
        <w:sz w:val="16"/>
        <w:szCs w:val="16"/>
      </w:rPr>
      <w:t>akkreditált szakképzési vizsgaközpont</w:t>
    </w:r>
  </w:p>
  <w:p w14:paraId="2FFB91EB" w14:textId="77777777" w:rsidR="00C35097" w:rsidRDefault="00C35097" w:rsidP="00C35097">
    <w:pPr>
      <w:pStyle w:val="llb"/>
      <w:spacing w:after="0"/>
      <w:jc w:val="center"/>
      <w:rPr>
        <w:rFonts w:cstheme="minorHAnsi"/>
        <w:sz w:val="16"/>
        <w:szCs w:val="16"/>
      </w:rPr>
    </w:pPr>
    <w:r w:rsidRPr="00C35097">
      <w:rPr>
        <w:rFonts w:cstheme="minorHAnsi"/>
        <w:sz w:val="16"/>
        <w:szCs w:val="16"/>
      </w:rPr>
      <w:t>Hatósági nyilvántartási szám NSZFH-VK-006/2025</w:t>
    </w:r>
  </w:p>
  <w:p w14:paraId="7B93236A" w14:textId="2FF2B2A0" w:rsidR="005F3A94" w:rsidRPr="00836C75" w:rsidRDefault="005F3A94" w:rsidP="00C35097">
    <w:pPr>
      <w:pStyle w:val="llb"/>
      <w:spacing w:after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Cím: </w:t>
    </w:r>
    <w:r w:rsidRPr="00836C75">
      <w:rPr>
        <w:rFonts w:cstheme="minorHAnsi"/>
        <w:sz w:val="16"/>
        <w:szCs w:val="16"/>
      </w:rPr>
      <w:t>1089 Budapest, Vajda Péter u. 10/a.</w:t>
    </w:r>
    <w:r>
      <w:rPr>
        <w:rFonts w:cstheme="minorHAnsi"/>
        <w:sz w:val="16"/>
        <w:szCs w:val="16"/>
      </w:rPr>
      <w:t xml:space="preserve">, </w:t>
    </w:r>
    <w:r w:rsidRPr="00836C75">
      <w:rPr>
        <w:rFonts w:cstheme="minorHAnsi"/>
        <w:sz w:val="16"/>
        <w:szCs w:val="16"/>
      </w:rPr>
      <w:t xml:space="preserve">Telefon: </w:t>
    </w:r>
    <w:r w:rsidR="00130202" w:rsidRPr="00836C75">
      <w:rPr>
        <w:rFonts w:cstheme="minorHAnsi"/>
        <w:sz w:val="16"/>
        <w:szCs w:val="16"/>
      </w:rPr>
      <w:t xml:space="preserve">+36 </w:t>
    </w:r>
    <w:r w:rsidR="00130202">
      <w:rPr>
        <w:rFonts w:cstheme="minorHAnsi"/>
        <w:sz w:val="16"/>
        <w:szCs w:val="16"/>
      </w:rPr>
      <w:t>30</w:t>
    </w:r>
    <w:r w:rsidR="00130202" w:rsidRPr="00836C75">
      <w:rPr>
        <w:rFonts w:cstheme="minorHAnsi"/>
        <w:sz w:val="16"/>
        <w:szCs w:val="16"/>
      </w:rPr>
      <w:t xml:space="preserve"> </w:t>
    </w:r>
    <w:r w:rsidR="00130202">
      <w:rPr>
        <w:rFonts w:cstheme="minorHAnsi"/>
        <w:sz w:val="16"/>
        <w:szCs w:val="16"/>
      </w:rPr>
      <w:t>461</w:t>
    </w:r>
    <w:r w:rsidR="00130202" w:rsidRPr="00836C75">
      <w:rPr>
        <w:rFonts w:cstheme="minorHAnsi"/>
        <w:sz w:val="16"/>
        <w:szCs w:val="16"/>
      </w:rPr>
      <w:t xml:space="preserve"> </w:t>
    </w:r>
    <w:r w:rsidR="00130202">
      <w:rPr>
        <w:rFonts w:cstheme="minorHAnsi"/>
        <w:sz w:val="16"/>
        <w:szCs w:val="16"/>
      </w:rPr>
      <w:t>2944</w:t>
    </w:r>
  </w:p>
  <w:p w14:paraId="56C290CB" w14:textId="77777777" w:rsidR="005F3A94" w:rsidRPr="00836C75" w:rsidRDefault="005F3A94" w:rsidP="005F3A94">
    <w:pPr>
      <w:pStyle w:val="llb"/>
      <w:spacing w:after="0"/>
      <w:jc w:val="center"/>
      <w:rPr>
        <w:rFonts w:cstheme="minorHAnsi"/>
        <w:sz w:val="16"/>
        <w:szCs w:val="16"/>
      </w:rPr>
    </w:pPr>
    <w:r w:rsidRPr="00836C75">
      <w:rPr>
        <w:rFonts w:cstheme="minorHAnsi"/>
        <w:sz w:val="16"/>
        <w:szCs w:val="16"/>
      </w:rPr>
      <w:t xml:space="preserve">E-mail: </w:t>
    </w:r>
    <w:r w:rsidRPr="0075130B">
      <w:rPr>
        <w:rStyle w:val="Hiperhivatkozs"/>
        <w:rFonts w:cstheme="minorHAnsi"/>
        <w:sz w:val="16"/>
        <w:szCs w:val="16"/>
      </w:rPr>
      <w:t>vizsgakozpont@barhacs.hu</w:t>
    </w:r>
  </w:p>
  <w:p w14:paraId="3D7A1223" w14:textId="6E72CB56" w:rsidR="007033E4" w:rsidRDefault="005F3A94" w:rsidP="005F3A94">
    <w:pPr>
      <w:pStyle w:val="llb"/>
      <w:spacing w:after="0"/>
      <w:jc w:val="center"/>
      <w:rPr>
        <w:rFonts w:cstheme="minorHAnsi"/>
        <w:sz w:val="16"/>
        <w:szCs w:val="16"/>
      </w:rPr>
    </w:pPr>
    <w:r w:rsidRPr="00836C75">
      <w:rPr>
        <w:rFonts w:cstheme="minorHAnsi"/>
        <w:b/>
        <w:bCs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2961C9" wp14:editId="40992407">
              <wp:simplePos x="0" y="0"/>
              <wp:positionH relativeFrom="margin">
                <wp:posOffset>0</wp:posOffset>
              </wp:positionH>
              <wp:positionV relativeFrom="paragraph">
                <wp:posOffset>185751</wp:posOffset>
              </wp:positionV>
              <wp:extent cx="5729605" cy="0"/>
              <wp:effectExtent l="0" t="19050" r="42545" b="3810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A86508" id="Egyenes összekötő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65pt" to="451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+SywEAAPMDAAAOAAAAZHJzL2Uyb0RvYy54bWysU01vGyEQvVfqf0Dc411bSpquvM4hUXqp&#10;2qhfdwyDjQQMAupd//sOrL1O015a5YL4mPdm3pthfTc6yw4Qk0Hf8+Wi5Qy8RGX8ruffvz1e3XKW&#10;svBKWPTQ8yMkfrd5+2Y9hA5WuEerIDIi8akbQs/3OYeuaZLcgxNpgQE8PWqMTmQ6xl2johiI3dlm&#10;1bY3zYBRhYgSUqLbh+mRbyq/1iDzZ60TZGZ7TrXlusa6bsvabNai20UR9kaeyhD/UYUTxlPSmepB&#10;ZMF+RvMHlTMyYkKdFxJdg1obCVUDqVm2L9R83YsAVQuZk8JsU3o9WvnpcO+fItkwhNSl8BSLilFH&#10;x7Q14Qf1tOqiStlYbTvOtsGYmaTL63er9zftNWfy/NZMFIUqxJQ/ADpWNj23xhdFohOHjylTWgo9&#10;h5Rr69lAjO1tS92SLqieq62tiITWqEdjbYmrAwL3NrKDoNbmcVlaSWTPouhkPV1elNVdPlqYUn0B&#10;zYwiBZPGF5xCSvD5zGs9RReYpgpmYDtVVqb1UszvwFN8gUIdyH8Bz4iaGX2ewc54jH/LfrFCT/Fn&#10;BybdxYItqmPtebWGJqs6d/oFZXSfnyv88lc3vwAAAP//AwBQSwMEFAAGAAgAAAAhALRd4MvdAAAA&#10;BgEAAA8AAABkcnMvZG93bnJldi54bWxMj0FLw0AQhe+C/2EZwZvdmKK0MZtSBFEQxNaW4m2bnWaj&#10;u7Mhu23iv3fEg97mzRve+6ZcjN6JE/axDaTgepKBQKqDaalRsHl7uJqBiEmT0S4QKvjCCIvq/KzU&#10;hQkDrfC0To3gEIqFVmBT6gopY23R6zgJHRJ7h9B7nVj2jTS9HjjcO5ln2a30uiVusLrDe4v15/ro&#10;FXSzbW7fnz9eD9Ytzcuwne6ebh6VurwYl3cgEo7p7xh+8BkdKmbahyOZKJwCfiQpyOdTEOzOs5yH&#10;/e9CVqX8j199AwAA//8DAFBLAQItABQABgAIAAAAIQC2gziS/gAAAOEBAAATAAAAAAAAAAAAAAAA&#10;AAAAAABbQ29udGVudF9UeXBlc10ueG1sUEsBAi0AFAAGAAgAAAAhADj9If/WAAAAlAEAAAsAAAAA&#10;AAAAAAAAAAAALwEAAF9yZWxzLy5yZWxzUEsBAi0AFAAGAAgAAAAhAPUyD5LLAQAA8wMAAA4AAAAA&#10;AAAAAAAAAAAALgIAAGRycy9lMm9Eb2MueG1sUEsBAi0AFAAGAAgAAAAhALRd4MvdAAAABgEAAA8A&#10;AAAAAAAAAAAAAAAAJQQAAGRycy9kb3ducmV2LnhtbFBLBQYAAAAABAAEAPMAAAAvBQAAAAA=&#10;" strokecolor="black [3213]" strokeweight="4pt">
              <v:stroke linestyle="thinThin" joinstyle="miter"/>
              <w10:wrap anchorx="margin"/>
            </v:line>
          </w:pict>
        </mc:Fallback>
      </mc:AlternateContent>
    </w:r>
    <w:hyperlink r:id="rId1" w:history="1">
      <w:r w:rsidR="00E00FBB" w:rsidRPr="00A10C1D">
        <w:rPr>
          <w:rStyle w:val="Hiperhivatkozs"/>
          <w:rFonts w:cstheme="minorHAnsi"/>
          <w:sz w:val="16"/>
          <w:szCs w:val="16"/>
        </w:rPr>
        <w:t>www.barhacsfuggetlenvizsgakozpont.hu</w:t>
      </w:r>
    </w:hyperlink>
    <w:bookmarkEnd w:id="0"/>
    <w:bookmarkEnd w:id="1"/>
  </w:p>
  <w:p w14:paraId="702E09FF" w14:textId="77777777" w:rsidR="00E00FBB" w:rsidRPr="005F3A94" w:rsidRDefault="00E00FBB" w:rsidP="005F3A94">
    <w:pPr>
      <w:pStyle w:val="llb"/>
      <w:spacing w:after="0"/>
      <w:jc w:val="center"/>
      <w:rPr>
        <w:rFonts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B251" w14:textId="77777777" w:rsidR="00171B29" w:rsidRDefault="00171B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59D6"/>
    <w:multiLevelType w:val="hybridMultilevel"/>
    <w:tmpl w:val="DD861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C0D"/>
    <w:multiLevelType w:val="hybridMultilevel"/>
    <w:tmpl w:val="A8961DB0"/>
    <w:lvl w:ilvl="0" w:tplc="4F58411A">
      <w:start w:val="1"/>
      <w:numFmt w:val="bullet"/>
      <w:lvlText w:val="•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22D98">
      <w:start w:val="1"/>
      <w:numFmt w:val="bullet"/>
      <w:lvlText w:val="o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A8A14">
      <w:start w:val="1"/>
      <w:numFmt w:val="bullet"/>
      <w:lvlText w:val="▪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A9AE0">
      <w:start w:val="1"/>
      <w:numFmt w:val="bullet"/>
      <w:lvlText w:val="•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4EA554">
      <w:start w:val="1"/>
      <w:numFmt w:val="bullet"/>
      <w:lvlText w:val="o"/>
      <w:lvlJc w:val="left"/>
      <w:pPr>
        <w:ind w:left="3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27A70">
      <w:start w:val="1"/>
      <w:numFmt w:val="bullet"/>
      <w:lvlText w:val="▪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48810">
      <w:start w:val="1"/>
      <w:numFmt w:val="bullet"/>
      <w:lvlText w:val="•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AA8DE">
      <w:start w:val="1"/>
      <w:numFmt w:val="bullet"/>
      <w:lvlText w:val="o"/>
      <w:lvlJc w:val="left"/>
      <w:pPr>
        <w:ind w:left="6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44370">
      <w:start w:val="1"/>
      <w:numFmt w:val="bullet"/>
      <w:lvlText w:val="▪"/>
      <w:lvlJc w:val="left"/>
      <w:pPr>
        <w:ind w:left="6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4330293">
    <w:abstractNumId w:val="0"/>
  </w:num>
  <w:num w:numId="2" w16cid:durableId="63841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0A"/>
    <w:rsid w:val="00020869"/>
    <w:rsid w:val="00024EA4"/>
    <w:rsid w:val="00074DCF"/>
    <w:rsid w:val="001008F1"/>
    <w:rsid w:val="00110B64"/>
    <w:rsid w:val="00130202"/>
    <w:rsid w:val="001546DF"/>
    <w:rsid w:val="00171B29"/>
    <w:rsid w:val="001A0B14"/>
    <w:rsid w:val="001F7D67"/>
    <w:rsid w:val="002074D1"/>
    <w:rsid w:val="002270B5"/>
    <w:rsid w:val="002451BF"/>
    <w:rsid w:val="00287416"/>
    <w:rsid w:val="002B7B24"/>
    <w:rsid w:val="002F2C7B"/>
    <w:rsid w:val="002F7164"/>
    <w:rsid w:val="00347EB5"/>
    <w:rsid w:val="003522FA"/>
    <w:rsid w:val="0035235D"/>
    <w:rsid w:val="003F1085"/>
    <w:rsid w:val="003F3187"/>
    <w:rsid w:val="00432A54"/>
    <w:rsid w:val="00452301"/>
    <w:rsid w:val="00473DF8"/>
    <w:rsid w:val="004C1388"/>
    <w:rsid w:val="00505037"/>
    <w:rsid w:val="005157A6"/>
    <w:rsid w:val="00530471"/>
    <w:rsid w:val="00551358"/>
    <w:rsid w:val="005729B6"/>
    <w:rsid w:val="005810A0"/>
    <w:rsid w:val="005C5796"/>
    <w:rsid w:val="005F3A94"/>
    <w:rsid w:val="006A501E"/>
    <w:rsid w:val="007033E4"/>
    <w:rsid w:val="007349E0"/>
    <w:rsid w:val="00774804"/>
    <w:rsid w:val="007A4F41"/>
    <w:rsid w:val="0081536B"/>
    <w:rsid w:val="0088753F"/>
    <w:rsid w:val="008A302C"/>
    <w:rsid w:val="008D6ED6"/>
    <w:rsid w:val="0091687E"/>
    <w:rsid w:val="009365A1"/>
    <w:rsid w:val="009D7F0A"/>
    <w:rsid w:val="00A25CEA"/>
    <w:rsid w:val="00A55DC4"/>
    <w:rsid w:val="00A80310"/>
    <w:rsid w:val="00AE42A2"/>
    <w:rsid w:val="00BD44EF"/>
    <w:rsid w:val="00BE7EA7"/>
    <w:rsid w:val="00C27C6B"/>
    <w:rsid w:val="00C35097"/>
    <w:rsid w:val="00CF5094"/>
    <w:rsid w:val="00E00FBB"/>
    <w:rsid w:val="00E21932"/>
    <w:rsid w:val="00E315D7"/>
    <w:rsid w:val="00E5157A"/>
    <w:rsid w:val="00E9752D"/>
    <w:rsid w:val="00EB5C32"/>
    <w:rsid w:val="00EB7795"/>
    <w:rsid w:val="00EF49A3"/>
    <w:rsid w:val="00EF73E7"/>
    <w:rsid w:val="00F30504"/>
    <w:rsid w:val="00F3272F"/>
    <w:rsid w:val="00F5333A"/>
    <w:rsid w:val="00F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4B8B"/>
  <w15:chartTrackingRefBased/>
  <w15:docId w15:val="{EC696AFA-BAD7-416A-8242-3339CA7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F0A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1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5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157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1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D7F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7F0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D7F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7F0A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9D7F0A"/>
    <w:rPr>
      <w:rFonts w:ascii="Times New Roman" w:eastAsia="Times New Roman" w:hAnsi="Times New Roman"/>
      <w:b/>
      <w:bCs/>
      <w:spacing w:val="20"/>
      <w:sz w:val="16"/>
      <w:szCs w:val="24"/>
    </w:rPr>
  </w:style>
  <w:style w:type="paragraph" w:styleId="Szvegtrzs">
    <w:name w:val="Body Text"/>
    <w:basedOn w:val="Norml"/>
    <w:link w:val="SzvegtrzsChar"/>
    <w:rsid w:val="005F3A94"/>
    <w:pPr>
      <w:spacing w:after="600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3A94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F3A9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00FBB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l"/>
    <w:link w:val="footnotedescriptionChar"/>
    <w:hidden/>
    <w:rsid w:val="002F2C7B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F2C7B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2F2C7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F2C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hacsfuggetlenvizsgakozpont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ghardt\Dropbox\&#218;j%20komplex%20vizsgadokumentumok%20201604\K&#246;rleveles&#237;tett%20komplex%20jegyz&#337;k&#246;nyvek\&#220;l&#233;srend%20mell&#233;kle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Ülésrend melléklet.dot</Template>
  <TotalTime>0</TotalTime>
  <Pages>3</Pages>
  <Words>598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Burghardt Ferenc</dc:creator>
  <cp:keywords/>
  <cp:lastModifiedBy>Katalin Németh</cp:lastModifiedBy>
  <cp:revision>2</cp:revision>
  <cp:lastPrinted>2016-06-14T09:02:00Z</cp:lastPrinted>
  <dcterms:created xsi:type="dcterms:W3CDTF">2026-01-21T08:33:00Z</dcterms:created>
  <dcterms:modified xsi:type="dcterms:W3CDTF">2026-01-21T08:33:00Z</dcterms:modified>
</cp:coreProperties>
</file>